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6AD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Указ Президента РФ от 29 июня 2018 г. N 378 "О Национальном плане противодействия коррупции </w:t>
        </w:r>
        <w:r>
          <w:rPr>
            <w:rStyle w:val="a4"/>
            <w:b w:val="0"/>
            <w:bCs w:val="0"/>
          </w:rPr>
          <w:t>на 2018 - 2020 годы"</w:t>
        </w:r>
      </w:hyperlink>
    </w:p>
    <w:p w:rsidR="00000000" w:rsidRDefault="006C36AD">
      <w:pPr>
        <w:pStyle w:val="1"/>
      </w:pPr>
      <w:r>
        <w:t>Указ Президента РФ от 29 июня 2018 г. N 378</w:t>
      </w:r>
      <w:r>
        <w:br/>
        <w:t>"О Национальном плане противодействия коррупции на 2018 - 2020 годы"</w:t>
      </w:r>
    </w:p>
    <w:p w:rsidR="00000000" w:rsidRDefault="006C36AD"/>
    <w:p w:rsidR="00000000" w:rsidRDefault="006C36AD">
      <w:r>
        <w:t xml:space="preserve">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</w:t>
      </w:r>
      <w:r>
        <w:t>дерального закона от 25 декабря 2008 г. N 273-ФЗ "О противодействии коррупции" постановляю:</w:t>
      </w:r>
    </w:p>
    <w:p w:rsidR="00000000" w:rsidRDefault="006C36A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6C36AD">
      <w:bookmarkStart w:id="1" w:name="sub_2"/>
      <w:bookmarkEnd w:id="0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</w:t>
      </w:r>
      <w:r>
        <w:t xml:space="preserve">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6C36AD">
      <w:bookmarkStart w:id="2" w:name="sub_3"/>
      <w:bookmarkEnd w:id="1"/>
      <w:r>
        <w:t xml:space="preserve">3. </w:t>
      </w:r>
      <w:r>
        <w:t>Рекомендовать:</w:t>
      </w:r>
    </w:p>
    <w:p w:rsidR="00000000" w:rsidRDefault="006C36AD">
      <w:bookmarkStart w:id="3" w:name="sub_31"/>
      <w:bookmarkEnd w:id="2"/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</w:t>
      </w:r>
      <w:r>
        <w:t xml:space="preserve">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</w:t>
      </w:r>
      <w:r>
        <w:t>ых государственных органов;</w:t>
      </w:r>
    </w:p>
    <w:p w:rsidR="00000000" w:rsidRDefault="006C36AD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</w:t>
        </w:r>
        <w:r>
          <w:rPr>
            <w:rStyle w:val="a4"/>
          </w:rPr>
          <w:t>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</w:t>
      </w:r>
      <w:r>
        <w:t>анов местного самоуправления.</w:t>
      </w:r>
    </w:p>
    <w:p w:rsidR="00000000" w:rsidRDefault="006C36AD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</w:t>
      </w:r>
      <w:r>
        <w:t>твия коррупции), представить до 1 октября 2018 г.</w:t>
      </w:r>
    </w:p>
    <w:p w:rsidR="00000000" w:rsidRDefault="006C36AD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6C36AD">
      <w:bookmarkStart w:id="7" w:name="sub_51"/>
      <w:bookmarkEnd w:id="6"/>
      <w:r>
        <w:t>а) Правительством Росси</w:t>
      </w:r>
      <w:r>
        <w:t>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6C36AD">
      <w:bookmarkStart w:id="8" w:name="sub_52"/>
      <w:bookmarkEnd w:id="7"/>
      <w:r>
        <w:t>б) федеральными органами исполнительной власти, руководство деятельнос</w:t>
      </w:r>
      <w:r>
        <w:t>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</w:t>
      </w:r>
      <w:r>
        <w:t xml:space="preserve">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</w:t>
      </w:r>
      <w:r>
        <w:t>тавления докладов;</w:t>
      </w:r>
    </w:p>
    <w:p w:rsidR="00000000" w:rsidRDefault="006C36AD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6C36AD">
      <w:bookmarkStart w:id="10" w:name="sub_54"/>
      <w:bookmarkEnd w:id="9"/>
      <w:r>
        <w:t>г) высшими должностными лицами (руководителями высших исполнительных органов государственной власти) субъектов Рос</w:t>
      </w:r>
      <w:r>
        <w:t xml:space="preserve">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r>
        <w:lastRenderedPageBreak/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6C36AD">
      <w:bookmarkStart w:id="11" w:name="sub_55"/>
      <w:bookmarkEnd w:id="10"/>
      <w: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</w:t>
      </w:r>
      <w:r>
        <w:t xml:space="preserve">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</w:t>
        </w:r>
        <w:r>
          <w:rPr>
            <w:rStyle w:val="a4"/>
          </w:rPr>
          <w:t>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</w:t>
      </w:r>
      <w:r>
        <w:t>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6C36AD">
      <w:bookmarkStart w:id="12" w:name="sub_56"/>
      <w:bookmarkEnd w:id="11"/>
      <w:r>
        <w:t>е) организациями, созданными для выполнения задач, поста</w:t>
      </w:r>
      <w:r>
        <w:t>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</w:t>
      </w:r>
      <w:r>
        <w:t xml:space="preserve">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6C36AD">
      <w:bookmarkStart w:id="13" w:name="sub_57"/>
      <w:bookmarkEnd w:id="12"/>
      <w:r>
        <w:t>ж) организациями, созданными для выполнения задач, поставленных перед федеральными органами исполнительной власти, руковод</w:t>
      </w:r>
      <w:r>
        <w:t xml:space="preserve">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</w:t>
      </w:r>
      <w:r>
        <w:t>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6C36AD">
      <w:bookmarkStart w:id="14" w:name="sub_58"/>
      <w:bookmarkEnd w:id="13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</w:t>
      </w:r>
      <w:r>
        <w:t xml:space="preserve">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6C36AD">
      <w:bookmarkStart w:id="15" w:name="sub_6"/>
      <w:bookmarkEnd w:id="14"/>
      <w:r>
        <w:t>6. Президиуму Совета при</w:t>
      </w:r>
      <w:r>
        <w:t xml:space="preserve"> Президенте Российской Федерации по противодействию коррупции:</w:t>
      </w:r>
    </w:p>
    <w:p w:rsidR="00000000" w:rsidRDefault="006C36AD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6C36AD">
      <w:bookmarkStart w:id="17" w:name="sub_62"/>
      <w:bookmarkEnd w:id="16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6C36AD">
      <w:bookmarkStart w:id="18" w:name="sub_7"/>
      <w:bookmarkEnd w:id="17"/>
      <w:r>
        <w:t>7. Финансово</w:t>
      </w:r>
      <w:r>
        <w:t>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</w:t>
      </w:r>
      <w:r>
        <w:t>нкций.</w:t>
      </w:r>
    </w:p>
    <w:p w:rsidR="00000000" w:rsidRDefault="006C36AD">
      <w:bookmarkStart w:id="19" w:name="sub_8"/>
      <w:bookmarkEnd w:id="18"/>
      <w:r>
        <w:t>8. Настоящий Указ вступает в силу со дня его подписания.</w:t>
      </w:r>
    </w:p>
    <w:bookmarkEnd w:id="19"/>
    <w:p w:rsidR="00000000" w:rsidRDefault="006C36A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C36AD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C36AD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6C36AD"/>
    <w:p w:rsidR="00000000" w:rsidRDefault="006C36AD">
      <w:pPr>
        <w:pStyle w:val="a6"/>
      </w:pPr>
      <w:r>
        <w:t>Москва, Кремль</w:t>
      </w:r>
    </w:p>
    <w:p w:rsidR="00000000" w:rsidRDefault="006C36AD">
      <w:pPr>
        <w:pStyle w:val="a6"/>
      </w:pPr>
      <w:r>
        <w:t>29 июня 2018 года</w:t>
      </w:r>
    </w:p>
    <w:p w:rsidR="00000000" w:rsidRDefault="006C36AD">
      <w:pPr>
        <w:pStyle w:val="a6"/>
      </w:pPr>
      <w:r>
        <w:t>N 378</w:t>
      </w:r>
    </w:p>
    <w:p w:rsidR="00000000" w:rsidRDefault="006C36AD"/>
    <w:p w:rsidR="00000000" w:rsidRDefault="006C36AD">
      <w:pPr>
        <w:ind w:firstLine="698"/>
        <w:jc w:val="right"/>
      </w:pPr>
      <w:bookmarkStart w:id="20" w:name="sub_1000"/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29 </w:t>
      </w:r>
      <w:r>
        <w:rPr>
          <w:rStyle w:val="a3"/>
        </w:rPr>
        <w:t>июня 2018 г. N 378</w:t>
      </w:r>
    </w:p>
    <w:bookmarkEnd w:id="20"/>
    <w:p w:rsidR="00000000" w:rsidRDefault="006C36AD"/>
    <w:p w:rsidR="00000000" w:rsidRDefault="006C36AD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6C36AD"/>
    <w:p w:rsidR="00000000" w:rsidRDefault="006C36AD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6C36AD">
      <w:r>
        <w:t>совершенствование системы запретов, ограничений и требо</w:t>
      </w:r>
      <w:r>
        <w:t>ваний, установленных в целях противодействия коррупции;</w:t>
      </w:r>
    </w:p>
    <w:p w:rsidR="00000000" w:rsidRDefault="006C36AD">
      <w:r>
        <w:t xml:space="preserve">обеспечение единообразного применения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</w:t>
      </w:r>
      <w:r>
        <w:t>ости механизмов предотвращения и урегулирования конфликта интересов;</w:t>
      </w:r>
    </w:p>
    <w:p w:rsidR="00000000" w:rsidRDefault="006C36AD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</w:t>
      </w:r>
      <w:r>
        <w:t>ельными видами юридических лиц;</w:t>
      </w:r>
    </w:p>
    <w:p w:rsidR="00000000" w:rsidRDefault="006C36AD">
      <w:r>
        <w:t xml:space="preserve">совершенствование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</w:t>
      </w:r>
      <w:r>
        <w:t>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</w:t>
      </w:r>
      <w:r>
        <w:t>ы и прозрачности представляемых сведений о доходах, расходах, об имуществе и обязательствах имущественного характера;</w:t>
      </w:r>
    </w:p>
    <w:p w:rsidR="00000000" w:rsidRDefault="006C36AD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</w:t>
      </w:r>
      <w:r>
        <w:t>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00000" w:rsidRDefault="006C36AD">
      <w:r>
        <w:t>совершенствование мер по противодействию коррупции в сфере бизнеса, в том числе по защите субъектов предпринимательской де</w:t>
      </w:r>
      <w:r>
        <w:t>ятельности от злоупотреблений служебным положением со стороны должностных лиц;</w:t>
      </w:r>
    </w:p>
    <w:p w:rsidR="00000000" w:rsidRDefault="006C36AD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</w:t>
      </w:r>
      <w:r>
        <w:t>ия коррупции;</w:t>
      </w:r>
    </w:p>
    <w:p w:rsidR="00000000" w:rsidRDefault="006C36AD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6C36AD"/>
    <w:p w:rsidR="00000000" w:rsidRDefault="006C36AD">
      <w:pPr>
        <w:pStyle w:val="1"/>
      </w:pPr>
      <w:bookmarkStart w:id="21" w:name="sub_100"/>
      <w:r>
        <w:t>I. Совершенствование системы запретов, ограничений и требований, установленны</w:t>
      </w:r>
      <w:r>
        <w:t>х в целях противодействия коррупции</w:t>
      </w:r>
    </w:p>
    <w:bookmarkEnd w:id="21"/>
    <w:p w:rsidR="00000000" w:rsidRDefault="006C36AD"/>
    <w:p w:rsidR="00000000" w:rsidRDefault="006C36AD">
      <w:bookmarkStart w:id="22" w:name="sub_101"/>
      <w:r>
        <w:t>1. Правительству Российской Федерации:</w:t>
      </w:r>
    </w:p>
    <w:p w:rsidR="00000000" w:rsidRDefault="006C36AD">
      <w:bookmarkStart w:id="23" w:name="sub_1011"/>
      <w:bookmarkEnd w:id="22"/>
      <w:r>
        <w:t>а) до 1 октября 2018 г. разработать и утвердить:</w:t>
      </w:r>
    </w:p>
    <w:bookmarkEnd w:id="23"/>
    <w:p w:rsidR="00000000" w:rsidRDefault="006C36AD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bookmarkStart w:id="24" w:name="sub_101103"/>
    <w:p w:rsidR="00000000" w:rsidRDefault="006C36AD">
      <w:r>
        <w:fldChar w:fldCharType="begin"/>
      </w:r>
      <w:r>
        <w:instrText>HYPERLINK "http://internet.garant.ru/document/redirect/72255554/1000"</w:instrText>
      </w:r>
      <w:r>
        <w:fldChar w:fldCharType="separate"/>
      </w:r>
      <w:r>
        <w:rPr>
          <w:rStyle w:val="a4"/>
        </w:rPr>
        <w:t>методику</w:t>
      </w:r>
      <w:r>
        <w:fldChar w:fldCharType="end"/>
      </w:r>
      <w:r>
        <w:t xml:space="preserve"> проведения социологических исследований в целях оценки уровня коррупции в </w:t>
      </w:r>
      <w:r>
        <w:lastRenderedPageBreak/>
        <w:t>субъектах Российской Федерации;</w:t>
      </w:r>
    </w:p>
    <w:p w:rsidR="00000000" w:rsidRDefault="006C36AD">
      <w:bookmarkStart w:id="25" w:name="sub_1012"/>
      <w:bookmarkEnd w:id="24"/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6C36AD">
      <w:bookmarkStart w:id="26" w:name="sub_10122"/>
      <w:bookmarkEnd w:id="25"/>
      <w:r>
        <w:t xml:space="preserve">распространение на работников, замещающих отдельные должности в организациях, созданных </w:t>
      </w:r>
      <w:r>
        <w:t>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6C36AD">
      <w:bookmarkStart w:id="27" w:name="sub_10123"/>
      <w:bookmarkEnd w:id="26"/>
      <w:r>
        <w:t>сов</w:t>
      </w:r>
      <w:r>
        <w:t xml:space="preserve">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</w:t>
      </w:r>
      <w:r>
        <w:t>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7"/>
    <w:p w:rsidR="00000000" w:rsidRDefault="006C36AD">
      <w:r>
        <w:t>совершенствов</w:t>
      </w:r>
      <w:r>
        <w:t>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</w:t>
      </w:r>
      <w:r>
        <w:t>ротиводействия коррупции;</w:t>
      </w:r>
    </w:p>
    <w:p w:rsidR="00000000" w:rsidRDefault="006C36AD">
      <w:bookmarkStart w:id="28" w:name="sub_10125"/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6C36AD">
      <w:bookmarkStart w:id="29" w:name="sub_1013"/>
      <w:bookmarkEnd w:id="28"/>
      <w:r>
        <w:t>в) до 1 февраля 2019 г. представить предложения по внесению в законодательство Российской Федерац</w:t>
      </w:r>
      <w:r>
        <w:t>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6C36AD">
      <w:bookmarkStart w:id="30" w:name="sub_1014"/>
      <w:bookmarkEnd w:id="29"/>
      <w:r>
        <w:t>г) до 1 марта 2019 г. р</w:t>
      </w:r>
      <w:r>
        <w:t>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</w:t>
      </w:r>
      <w:r>
        <w:t>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6C36AD">
      <w:bookmarkStart w:id="31" w:name="sub_102"/>
      <w:bookmarkEnd w:id="30"/>
      <w:r>
        <w:t>2. Генер</w:t>
      </w:r>
      <w:r>
        <w:t>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</w:t>
      </w:r>
      <w:r>
        <w:t xml:space="preserve"> преступлениями коррупционной направленности.</w:t>
      </w:r>
    </w:p>
    <w:p w:rsidR="00000000" w:rsidRDefault="006C36AD">
      <w:bookmarkStart w:id="32" w:name="sub_103"/>
      <w:bookmarkEnd w:id="31"/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6C36AD">
      <w:bookmarkStart w:id="33" w:name="sub_1031"/>
      <w:bookmarkEnd w:id="32"/>
      <w:r>
        <w:t>а) ежегодное проведение соц</w:t>
      </w:r>
      <w:r>
        <w:t>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6C36AD">
      <w:bookmarkStart w:id="34" w:name="sub_1032"/>
      <w:bookmarkEnd w:id="33"/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6C36AD">
      <w:bookmarkStart w:id="35" w:name="sub_1033"/>
      <w:bookmarkEnd w:id="34"/>
      <w:r>
        <w:t>в) ра</w:t>
      </w:r>
      <w:r>
        <w:t>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</w:t>
      </w:r>
      <w:r>
        <w:t>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</w:t>
      </w:r>
      <w:r>
        <w:t>ов Российской Федерации. Доклад о результатах исполнения настоящего подпункта представить до 1 декабря 2018 г.;</w:t>
      </w:r>
    </w:p>
    <w:p w:rsidR="00000000" w:rsidRDefault="006C36AD">
      <w:bookmarkStart w:id="36" w:name="sub_1034"/>
      <w:bookmarkEnd w:id="35"/>
      <w: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2018-</w:t>
      </w:r>
      <w:r>
        <w:t>2020 годы органов государственной власти субъектов Российской Федерации;</w:t>
      </w:r>
    </w:p>
    <w:p w:rsidR="00000000" w:rsidRDefault="006C36AD">
      <w:bookmarkStart w:id="37" w:name="sub_1035"/>
      <w:bookmarkEnd w:id="36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</w:t>
      </w:r>
      <w:r>
        <w:t xml:space="preserve">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</w:t>
      </w:r>
      <w:r>
        <w:t>".</w:t>
      </w:r>
    </w:p>
    <w:bookmarkEnd w:id="37"/>
    <w:p w:rsidR="00000000" w:rsidRDefault="006C36AD"/>
    <w:p w:rsidR="00000000" w:rsidRDefault="006C36AD">
      <w:pPr>
        <w:pStyle w:val="1"/>
      </w:pPr>
      <w:bookmarkStart w:id="38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8"/>
    <w:p w:rsidR="00000000" w:rsidRDefault="006C36AD"/>
    <w:p w:rsidR="00000000" w:rsidRDefault="006C36AD">
      <w:bookmarkStart w:id="39" w:name="sub_104"/>
      <w:r>
        <w:t>4. Правительству Ро</w:t>
      </w:r>
      <w:r>
        <w:t>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</w:t>
      </w:r>
      <w:r>
        <w:t>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9"/>
    <w:p w:rsidR="00000000" w:rsidRDefault="006C36AD">
      <w:r>
        <w:t>Доклад о результатах исполнения настоящего пункта представить до 1 сентября 2020 г.</w:t>
      </w:r>
    </w:p>
    <w:p w:rsidR="00000000" w:rsidRDefault="006C36AD">
      <w:bookmarkStart w:id="40" w:name="sub_105"/>
      <w:r>
        <w:t>5. Правител</w:t>
      </w:r>
      <w:r>
        <w:t xml:space="preserve">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</w:t>
      </w:r>
      <w:r>
        <w:t>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6C36AD">
      <w:bookmarkStart w:id="41" w:name="sub_106"/>
      <w:bookmarkEnd w:id="40"/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6C36AD">
      <w:bookmarkStart w:id="42" w:name="sub_1061"/>
      <w:bookmarkEnd w:id="41"/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</w:t>
      </w:r>
      <w:r>
        <w:t>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6C36AD">
      <w:bookmarkStart w:id="43" w:name="sub_1062"/>
      <w:bookmarkEnd w:id="42"/>
      <w:r>
        <w:t>б) подготовить предложения о внесении в анкету, подле</w:t>
      </w:r>
      <w:r>
        <w:t xml:space="preserve">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</w:t>
      </w:r>
      <w:r>
        <w:t>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6C36AD">
      <w:bookmarkStart w:id="44" w:name="sub_107"/>
      <w:bookmarkEnd w:id="43"/>
      <w:r>
        <w:t>7. Рекомендовать палатам Федерального Собрания Российской Федерации до 1 декабря 2018 г. рассмотреть вопрос об установлении и</w:t>
      </w:r>
      <w:r>
        <w:t xml:space="preserve">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</w:t>
      </w:r>
      <w:r>
        <w:t>а иные нарушения требований законодательства Российской Федерации о противодействии коррупции.</w:t>
      </w:r>
    </w:p>
    <w:p w:rsidR="00000000" w:rsidRDefault="006C36AD">
      <w:bookmarkStart w:id="45" w:name="sub_108"/>
      <w:bookmarkEnd w:id="44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</w:t>
      </w:r>
      <w:r>
        <w:t>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5"/>
    <w:p w:rsidR="00000000" w:rsidRDefault="006C36AD">
      <w:r>
        <w:lastRenderedPageBreak/>
        <w:t>Доклад о результатах исполнения настоящего пункта представить до 1 июля 2019 г.</w:t>
      </w:r>
    </w:p>
    <w:p w:rsidR="00000000" w:rsidRDefault="006C36AD">
      <w:bookmarkStart w:id="46" w:name="sub_109"/>
      <w:r>
        <w:t>9. Генеральной прокуратур</w:t>
      </w:r>
      <w:r>
        <w:t>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</w:t>
      </w:r>
      <w:r>
        <w:t>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6"/>
    <w:p w:rsidR="00000000" w:rsidRDefault="006C36AD">
      <w:r>
        <w:t>Доклад о результатах исполнения настоящего пункта представить до 1 сентября 2020 г.</w:t>
      </w:r>
    </w:p>
    <w:p w:rsidR="00000000" w:rsidRDefault="006C36AD">
      <w:bookmarkStart w:id="47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1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</w:t>
      </w:r>
      <w:r>
        <w:t>за непринятие мер по предотвращению и (или) урегулированию конфликта интересов.</w:t>
      </w:r>
    </w:p>
    <w:p w:rsidR="00000000" w:rsidRDefault="006C36AD">
      <w:bookmarkStart w:id="48" w:name="sub_111"/>
      <w:bookmarkEnd w:id="47"/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</w:t>
      </w:r>
      <w:r>
        <w:t>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</w:t>
      </w:r>
      <w:r>
        <w:t>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bookmarkEnd w:id="48"/>
    <w:p w:rsidR="00000000" w:rsidRDefault="006C36AD">
      <w:r>
        <w:t xml:space="preserve">Доклад </w:t>
      </w:r>
      <w:r>
        <w:t>о результатах исполнения настоящего пункта представлять ежегодно, до 15 марта.</w:t>
      </w:r>
    </w:p>
    <w:p w:rsidR="00000000" w:rsidRDefault="006C36AD">
      <w:bookmarkStart w:id="49" w:name="sub_112"/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6C36AD">
      <w:bookmarkStart w:id="50" w:name="sub_1121"/>
      <w:bookmarkEnd w:id="49"/>
      <w:r>
        <w:t>а) контроля за соблюдением лицами, замещающими до</w:t>
      </w:r>
      <w:r>
        <w:t>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</w:t>
      </w:r>
      <w:r>
        <w:t xml:space="preserve"> несоблюдения;</w:t>
      </w:r>
    </w:p>
    <w:p w:rsidR="00000000" w:rsidRDefault="006C36AD">
      <w:bookmarkStart w:id="51" w:name="sub_1122"/>
      <w:bookmarkEnd w:id="50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</w:t>
      </w:r>
      <w:r>
        <w:t>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6C36AD">
      <w:bookmarkStart w:id="52" w:name="sub_1123"/>
      <w:bookmarkEnd w:id="51"/>
      <w:r>
        <w:t>в) реализации требований законодательства Российской Федерации о противодействии коррупции, касающихся предотвращения и урегули</w:t>
      </w:r>
      <w:r>
        <w:t>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2"/>
    <w:p w:rsidR="00000000" w:rsidRDefault="006C36AD">
      <w:r>
        <w:t>Доклад о результатах исполнения настоящего пункта представлять ежегодно, до 1 февраля. Итоговый доклад представи</w:t>
      </w:r>
      <w:r>
        <w:t>ть до 1 декабря 2020 г.</w:t>
      </w:r>
    </w:p>
    <w:p w:rsidR="00000000" w:rsidRDefault="006C36AD">
      <w:bookmarkStart w:id="53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6C36AD">
      <w:bookmarkStart w:id="54" w:name="sub_1131"/>
      <w:bookmarkEnd w:id="53"/>
      <w:r>
        <w:t>а</w:t>
      </w:r>
      <w:r>
        <w:t xml:space="preserve">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</w:t>
      </w:r>
      <w:r>
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6C36AD">
      <w:bookmarkStart w:id="55" w:name="sub_1132"/>
      <w:bookmarkEnd w:id="54"/>
      <w:r>
        <w:t>б) кадровой работы в части, касающейся ведения личных дел лиц, за</w:t>
      </w:r>
      <w:r>
        <w:t>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</w:t>
      </w:r>
      <w:r>
        <w:t>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5"/>
    <w:p w:rsidR="00000000" w:rsidRDefault="006C36AD">
      <w:r>
        <w:lastRenderedPageBreak/>
        <w:t>Доклад о результатах исполнения настоящего пункта представлять ежегодно, до 1 февраля. Итоговый доклад представить д</w:t>
      </w:r>
      <w:r>
        <w:t>о 1 декабря 2020 г.</w:t>
      </w:r>
    </w:p>
    <w:p w:rsidR="00000000" w:rsidRDefault="006C36AD">
      <w:bookmarkStart w:id="56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6C36AD">
      <w:bookmarkStart w:id="57" w:name="sub_1141"/>
      <w:bookmarkEnd w:id="56"/>
      <w:r>
        <w:t>а) контроля за соблюдением лицами, замещающими должности муниципальной</w:t>
      </w:r>
      <w:r>
        <w:t xml:space="preserve">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6C36AD">
      <w:bookmarkStart w:id="58" w:name="sub_1142"/>
      <w:bookmarkEnd w:id="57"/>
      <w:r>
        <w:t>б) кадр</w:t>
      </w:r>
      <w:r>
        <w:t>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</w:t>
      </w:r>
      <w:r>
        <w:t>уплении на такую службу, об их родственниках и свойственниках в целях выявления возможного конфликта интересов.</w:t>
      </w:r>
    </w:p>
    <w:bookmarkEnd w:id="58"/>
    <w:p w:rsidR="00000000" w:rsidRDefault="006C36AD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6C36AD"/>
    <w:p w:rsidR="00000000" w:rsidRDefault="006C36AD">
      <w:pPr>
        <w:pStyle w:val="1"/>
      </w:pPr>
      <w:bookmarkStart w:id="59" w:name="sub_300"/>
      <w: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9"/>
    <w:p w:rsidR="00000000" w:rsidRDefault="006C36AD"/>
    <w:p w:rsidR="00000000" w:rsidRDefault="006C36AD">
      <w:bookmarkStart w:id="60" w:name="sub_115"/>
      <w:r>
        <w:t>15. Правит</w:t>
      </w:r>
      <w:r>
        <w:t>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6C36AD">
      <w:bookmarkStart w:id="61" w:name="sub_1151"/>
      <w:bookmarkEnd w:id="60"/>
      <w:r>
        <w:t>а) уточнения условий, при которых может возникнуть конфликт интересов между участн</w:t>
      </w:r>
      <w:r>
        <w:t>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6C36AD">
      <w:bookmarkStart w:id="62" w:name="sub_1152"/>
      <w:bookmarkEnd w:id="61"/>
      <w:r>
        <w:t>б) установления требования, направленного на недопущение возникновения конфликта интересов между участником за</w:t>
      </w:r>
      <w:r>
        <w:t xml:space="preserve">купки и заказчиком при осуществлении закупок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</w:t>
      </w:r>
      <w:r>
        <w:t xml:space="preserve"> Федеральный закон "О закупках товаров, работ, услуг отдельными видами юридических лиц");</w:t>
      </w:r>
    </w:p>
    <w:p w:rsidR="00000000" w:rsidRDefault="006C36AD">
      <w:bookmarkStart w:id="63" w:name="sub_1153"/>
      <w:bookmarkEnd w:id="62"/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</w:t>
      </w:r>
      <w:r>
        <w:t>же порядка раскрытия таких сведений;</w:t>
      </w:r>
    </w:p>
    <w:p w:rsidR="00000000" w:rsidRDefault="006C36AD">
      <w:bookmarkStart w:id="64" w:name="sub_1154"/>
      <w:bookmarkEnd w:id="63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6C36AD">
      <w:bookmarkStart w:id="65" w:name="sub_1155"/>
      <w:bookmarkEnd w:id="6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</w:t>
      </w:r>
      <w:r>
        <w:t>чения государственных или муниципальных нужд.</w:t>
      </w:r>
    </w:p>
    <w:bookmarkEnd w:id="65"/>
    <w:p w:rsidR="00000000" w:rsidRDefault="006C36AD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6C36AD">
      <w:bookmarkStart w:id="66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000000" w:rsidRDefault="006C36AD">
      <w:bookmarkStart w:id="67" w:name="sub_1157"/>
      <w:bookmarkEnd w:id="66"/>
      <w:r>
        <w:t xml:space="preserve">ж) установления запрета на привлечение к исполнению государственных и муниципальных </w:t>
      </w:r>
      <w:r>
        <w:lastRenderedPageBreak/>
        <w:t>контрактов субподрядчиков (соисполнителей) из числа юридических лиц, подкон</w:t>
      </w:r>
      <w:r>
        <w:t>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</w:t>
      </w:r>
      <w:r>
        <w:t>стоящего подпункта представить до 1 сентября 2019 г.;</w:t>
      </w:r>
    </w:p>
    <w:p w:rsidR="00000000" w:rsidRDefault="006C36AD">
      <w:bookmarkStart w:id="68" w:name="sub_1158"/>
      <w:bookmarkEnd w:id="67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</w:r>
      <w:r>
        <w:t xml:space="preserve"> Доклад о результатах исполнения настоящего подпункта представить до 1 декабря 2018 г.;</w:t>
      </w:r>
    </w:p>
    <w:p w:rsidR="00000000" w:rsidRDefault="006C36AD">
      <w:bookmarkStart w:id="69" w:name="sub_1159"/>
      <w:bookmarkEnd w:id="68"/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</w:t>
      </w:r>
      <w:r>
        <w:t xml:space="preserve">ти в соответствии со </w:t>
      </w:r>
      <w:hyperlink r:id="rId14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</w:t>
      </w:r>
      <w:r>
        <w:t xml:space="preserve">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6C36AD">
      <w:bookmarkStart w:id="70" w:name="sub_11510"/>
      <w:bookmarkEnd w:id="69"/>
      <w:r>
        <w:t>к) обеспечения условий для своевременного выявления заказчиком обстоятельств, свидетельс</w:t>
      </w:r>
      <w:r>
        <w:t>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00000" w:rsidRDefault="006C36AD">
      <w:bookmarkStart w:id="71" w:name="sub_11511"/>
      <w:bookmarkEnd w:id="70"/>
      <w:r>
        <w:t>л) установления обязанн</w:t>
      </w:r>
      <w:r>
        <w:t xml:space="preserve">ости заказчиков обосновывать начальные (максимальные) цены договоров при осуществлении закупок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</w:t>
      </w:r>
      <w:r>
        <w:t>дических лиц". Доклад о результатах исполнения настоящего подпункта представить до 1 марта 2019 г.;</w:t>
      </w:r>
    </w:p>
    <w:p w:rsidR="00000000" w:rsidRDefault="006C36AD">
      <w:bookmarkStart w:id="72" w:name="sub_11512"/>
      <w:bookmarkEnd w:id="71"/>
      <w:r>
        <w:t>м) установления административной ответственности:</w:t>
      </w:r>
    </w:p>
    <w:bookmarkEnd w:id="72"/>
    <w:p w:rsidR="00000000" w:rsidRDefault="006C36AD">
      <w:r>
        <w:t xml:space="preserve">юридического лица, его должностных лиц - за осуществление закупки с нарушением </w:t>
      </w:r>
      <w:r>
        <w:t xml:space="preserve">требований, предусмотренных </w:t>
      </w:r>
      <w:hyperlink r:id="rId16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7" w:history="1">
        <w:r>
          <w:rPr>
            <w:rStyle w:val="a4"/>
          </w:rPr>
          <w:t>9 части 1 статьи 31</w:t>
        </w:r>
      </w:hyperlink>
      <w:r>
        <w:t xml:space="preserve"> Федерального закона от 5 апреля 2013 г. N 44-ФЗ </w:t>
      </w:r>
      <w:r>
        <w:t>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t>);</w:t>
      </w:r>
    </w:p>
    <w:p w:rsidR="00000000" w:rsidRDefault="006C36AD"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6C36AD">
      <w:r>
        <w:t>Доклад о результатах исполнения настоящего подпункта представить до 1 марта 2020 г.;</w:t>
      </w:r>
    </w:p>
    <w:p w:rsidR="00000000" w:rsidRDefault="006C36AD">
      <w:bookmarkStart w:id="73" w:name="sub_11513"/>
      <w:r>
        <w:t>н) усиления кон</w:t>
      </w:r>
      <w:r>
        <w:t>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</w:t>
      </w:r>
      <w:r>
        <w:t>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6C36AD">
      <w:bookmarkStart w:id="74" w:name="sub_116"/>
      <w:bookmarkEnd w:id="73"/>
      <w:r>
        <w:t>16. Министерству труда и социальной защиты Российской Фед</w:t>
      </w:r>
      <w:r>
        <w:t>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6C36AD">
      <w:bookmarkStart w:id="75" w:name="sub_1161"/>
      <w:bookmarkEnd w:id="74"/>
      <w:r>
        <w:t>а) по проведению в федеральных государственных органах, органах государственной власти субъектов Российской Федерации, органах мест</w:t>
      </w:r>
      <w:r>
        <w:t xml:space="preserve">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9" w:history="1">
        <w:r>
          <w:rPr>
            <w:rStyle w:val="a4"/>
          </w:rPr>
          <w:t>"О контрактной системе в сфере закупок товаров, ра</w:t>
        </w:r>
        <w:r>
          <w:rPr>
            <w:rStyle w:val="a4"/>
          </w:rPr>
          <w:t>бот, услуг для обеспечения государственных и муниципальных нужд"</w:t>
        </w:r>
      </w:hyperlink>
      <w:r>
        <w:t xml:space="preserve"> и </w:t>
      </w:r>
      <w:hyperlink r:id="rId20" w:history="1">
        <w:r>
          <w:rPr>
            <w:rStyle w:val="a4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</w:t>
      </w:r>
      <w:r>
        <w:t xml:space="preserve">ресованности государственных и муниципальных служащих, работников при осуществлении </w:t>
      </w:r>
      <w:r>
        <w:lastRenderedPageBreak/>
        <w:t>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6C36AD">
      <w:bookmarkStart w:id="76" w:name="sub_1162"/>
      <w:bookmarkEnd w:id="75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6"/>
    <w:p w:rsidR="00000000" w:rsidRDefault="006C36AD"/>
    <w:p w:rsidR="00000000" w:rsidRDefault="006C36AD">
      <w:pPr>
        <w:pStyle w:val="1"/>
      </w:pPr>
      <w:bookmarkStart w:id="77" w:name="sub_1001"/>
      <w: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</w:t>
      </w:r>
      <w:r>
        <w:t>озрачности представляемых сведений о доходах, расходах, об имуществе и обязательствах имущественного характера</w:t>
      </w:r>
    </w:p>
    <w:bookmarkEnd w:id="77"/>
    <w:p w:rsidR="00000000" w:rsidRDefault="006C36AD"/>
    <w:p w:rsidR="00000000" w:rsidRDefault="006C36AD">
      <w:bookmarkStart w:id="78" w:name="sub_117"/>
      <w:r>
        <w:t>17. Правительству Российской Федерации:</w:t>
      </w:r>
    </w:p>
    <w:p w:rsidR="00000000" w:rsidRDefault="006C36AD">
      <w:bookmarkStart w:id="79" w:name="sub_1171"/>
      <w:bookmarkEnd w:id="78"/>
      <w:r>
        <w:t>а) с участием Генеральной прокуратуры Российской Федерации и Верховного Су</w:t>
      </w:r>
      <w:r>
        <w:t>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</w:t>
      </w:r>
      <w:r>
        <w:t>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6C36AD">
      <w:bookmarkStart w:id="80" w:name="sub_1172"/>
      <w:bookmarkEnd w:id="79"/>
      <w:r>
        <w:t>б) с участием Генеральной прокуратуры Российской Федерации подготовить на основе пра</w:t>
      </w:r>
      <w:r>
        <w:t xml:space="preserve">ктики применения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</w:t>
      </w:r>
      <w:r>
        <w:t>о подпункта представить до 1 апреля 2020 г.;</w:t>
      </w:r>
    </w:p>
    <w:p w:rsidR="00000000" w:rsidRDefault="006C36AD">
      <w:bookmarkStart w:id="81" w:name="sub_1173"/>
      <w:bookmarkEnd w:id="80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</w:t>
      </w:r>
      <w:r>
        <w:t>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</w:t>
      </w:r>
      <w:r>
        <w:t>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</w:t>
      </w:r>
      <w:r>
        <w:t xml:space="preserve">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6C36AD">
      <w:bookmarkStart w:id="82" w:name="sub_1174"/>
      <w:bookmarkEnd w:id="81"/>
      <w:r>
        <w:t>г) с участием Администрации Президента Российской Фе</w:t>
      </w:r>
      <w:r>
        <w:t>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</w:t>
      </w:r>
      <w:r>
        <w:t>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6C36AD">
      <w:bookmarkStart w:id="83" w:name="sub_1175"/>
      <w:bookmarkEnd w:id="82"/>
      <w:r>
        <w:t xml:space="preserve">д) с участием Счетной палаты Российской Федерации и Центрального банка </w:t>
      </w:r>
      <w:r>
        <w:t>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</w:t>
      </w:r>
      <w:r>
        <w:t>венного характера. Доклад о результатах исполнения настоящего подпункта представить до 1 октября 2018 г.;</w:t>
      </w:r>
    </w:p>
    <w:p w:rsidR="00000000" w:rsidRDefault="006C36AD">
      <w:bookmarkStart w:id="84" w:name="sub_1176"/>
      <w:bookmarkEnd w:id="83"/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</w:t>
      </w:r>
      <w:r>
        <w:t>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</w:t>
      </w:r>
      <w:r>
        <w:t>тветствующих категорий лиц. Доклад о результатах исполнения настоящего подпункта представить до 1 мая 2019 г.</w:t>
      </w:r>
    </w:p>
    <w:p w:rsidR="00000000" w:rsidRDefault="006C36AD">
      <w:bookmarkStart w:id="85" w:name="sub_118"/>
      <w:bookmarkEnd w:id="84"/>
      <w:r>
        <w:t>18. Генеральной прокуратуре Российской Федерации с участием Администрации Президента Российской Федерации и Верховного Суда Российс</w:t>
      </w:r>
      <w:r>
        <w:t>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</w:t>
      </w:r>
      <w:r>
        <w:t>ства, обнаруженного при расследовании таких преступлений.</w:t>
      </w:r>
    </w:p>
    <w:bookmarkEnd w:id="85"/>
    <w:p w:rsidR="00000000" w:rsidRDefault="006C36AD">
      <w:r>
        <w:t>Доклад о результатах исполнения настоящего пункта представить до 1 ноября 2018 г.</w:t>
      </w:r>
    </w:p>
    <w:p w:rsidR="00000000" w:rsidRDefault="006C36AD">
      <w:bookmarkStart w:id="86" w:name="sub_119"/>
      <w:r>
        <w:t>19. Федеральной службе охраны Российской Федерации с участием Администрации Президента Российской Феде</w:t>
      </w:r>
      <w:r>
        <w:t>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</w:t>
      </w:r>
      <w:r>
        <w:t>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</w:t>
      </w:r>
      <w:r>
        <w:t>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6"/>
    <w:p w:rsidR="00000000" w:rsidRDefault="006C36AD">
      <w:r>
        <w:t>Доклад о результатах исполнения настоящего пункта представить до 1 октября 2018 г.</w:t>
      </w:r>
    </w:p>
    <w:p w:rsidR="00000000" w:rsidRDefault="006C36AD"/>
    <w:p w:rsidR="00000000" w:rsidRDefault="006C36AD">
      <w:pPr>
        <w:pStyle w:val="1"/>
      </w:pPr>
      <w:bookmarkStart w:id="87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t>ого правосознания</w:t>
      </w:r>
    </w:p>
    <w:bookmarkEnd w:id="87"/>
    <w:p w:rsidR="00000000" w:rsidRDefault="006C36AD"/>
    <w:p w:rsidR="00000000" w:rsidRDefault="006C36AD">
      <w:bookmarkStart w:id="88" w:name="sub_120"/>
      <w:r>
        <w:t>20. Правительству Российской Федерации:</w:t>
      </w:r>
    </w:p>
    <w:p w:rsidR="00000000" w:rsidRDefault="006C36AD">
      <w:bookmarkStart w:id="89" w:name="sub_1201"/>
      <w:bookmarkEnd w:id="88"/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</w:t>
      </w:r>
      <w:r>
        <w:t>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6C36AD">
      <w:bookmarkStart w:id="90" w:name="sub_1202"/>
      <w:bookmarkEnd w:id="89"/>
      <w:r>
        <w:t>б) обеспечить проведение ежегодного повышения квалификации федеральных государственных служащих, в должностные обя</w:t>
      </w:r>
      <w:r>
        <w:t>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C36AD">
      <w:bookmarkStart w:id="91" w:name="sub_1203"/>
      <w:bookmarkEnd w:id="90"/>
      <w:r>
        <w:t>в) обеспеч</w:t>
      </w:r>
      <w:r>
        <w:t>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</w:t>
      </w:r>
      <w:r>
        <w:t>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6C36AD">
      <w:bookmarkStart w:id="92" w:name="sub_1204"/>
      <w:bookmarkEnd w:id="91"/>
      <w:r>
        <w:t xml:space="preserve">г) обеспечить утверждение и реализацию </w:t>
      </w:r>
      <w:hyperlink r:id="rId23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6C36AD">
      <w:bookmarkStart w:id="93" w:name="sub_1205"/>
      <w:bookmarkEnd w:id="92"/>
      <w:r>
        <w:t>д) реализовать компл</w:t>
      </w:r>
      <w:r>
        <w:t xml:space="preserve">екс </w:t>
      </w:r>
      <w:hyperlink r:id="rId24" w:history="1">
        <w:r>
          <w:rPr>
            <w:rStyle w:val="a4"/>
          </w:rPr>
          <w:t>мероприятий</w:t>
        </w:r>
      </w:hyperlink>
      <w:r>
        <w:t xml:space="preserve">, направленных на качественное повышение эффективности деятельности пресс-служб федеральных государственных органов, органов </w:t>
      </w:r>
      <w:r>
        <w:lastRenderedPageBreak/>
        <w:t xml:space="preserve">государственной власти субъектов Российской </w:t>
      </w:r>
      <w:r>
        <w:t xml:space="preserve">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</w:t>
      </w:r>
      <w:r>
        <w:t>представить до 1 мая 2019 г.;</w:t>
      </w:r>
    </w:p>
    <w:p w:rsidR="00000000" w:rsidRDefault="006C36AD">
      <w:bookmarkStart w:id="94" w:name="sub_1206"/>
      <w:bookmarkEnd w:id="93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</w:t>
      </w:r>
      <w:r>
        <w:t>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00000" w:rsidRDefault="006C36AD">
      <w:bookmarkStart w:id="95" w:name="sub_121"/>
      <w:bookmarkEnd w:id="94"/>
      <w:r>
        <w:t>21. Правительству Российской Федерации с участием Гене</w:t>
      </w:r>
      <w:r>
        <w:t>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6C36AD">
      <w:bookmarkStart w:id="96" w:name="sub_1211"/>
      <w:bookmarkEnd w:id="95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6C36AD">
      <w:bookmarkStart w:id="97" w:name="sub_1212"/>
      <w:bookmarkEnd w:id="96"/>
      <w:r>
        <w:t>б) повышения эффективно</w:t>
      </w:r>
      <w:r>
        <w:t>сти противодействия коррупции в сфере бизнеса;</w:t>
      </w:r>
    </w:p>
    <w:p w:rsidR="00000000" w:rsidRDefault="006C36AD">
      <w:bookmarkStart w:id="98" w:name="sub_1213"/>
      <w:bookmarkEnd w:id="97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</w:t>
      </w:r>
      <w:r>
        <w:t>ыми видами юридических лиц;</w:t>
      </w:r>
    </w:p>
    <w:p w:rsidR="00000000" w:rsidRDefault="006C36AD">
      <w:bookmarkStart w:id="99" w:name="sub_1214"/>
      <w:bookmarkEnd w:id="98"/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</w:t>
      </w:r>
      <w:r>
        <w:t>онные доходы;</w:t>
      </w:r>
    </w:p>
    <w:p w:rsidR="00000000" w:rsidRDefault="006C36AD">
      <w:bookmarkStart w:id="100" w:name="sub_1215"/>
      <w:bookmarkEnd w:id="99"/>
      <w:r>
        <w:t>д) использования современных технологий в работе по противодействию коррупции;</w:t>
      </w:r>
    </w:p>
    <w:p w:rsidR="00000000" w:rsidRDefault="006C36AD">
      <w:bookmarkStart w:id="101" w:name="sub_1216"/>
      <w:bookmarkEnd w:id="100"/>
      <w:r>
        <w:t>е) унификации форм статистической отчетности о результатах реализации мер по противодействию коррупции в федеральных государственны</w:t>
      </w:r>
      <w:r>
        <w:t>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6C36AD">
      <w:bookmarkStart w:id="102" w:name="sub_1217"/>
      <w:bookmarkEnd w:id="101"/>
      <w:r>
        <w:t xml:space="preserve">ж) разработки </w:t>
      </w:r>
      <w:hyperlink r:id="rId25" w:history="1">
        <w:r>
          <w:rPr>
            <w:rStyle w:val="a4"/>
          </w:rPr>
          <w:t>комплекса</w:t>
        </w:r>
      </w:hyperlink>
      <w:r>
        <w:t xml:space="preserve"> просветительских мероп</w:t>
      </w:r>
      <w:r>
        <w:t>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102"/>
    <w:p w:rsidR="00000000" w:rsidRDefault="006C36AD">
      <w:r>
        <w:t>Доклад о результатах исполнения настоящего пункта представить до 1 октября 2020 г</w:t>
      </w:r>
      <w:r>
        <w:t>.</w:t>
      </w:r>
    </w:p>
    <w:p w:rsidR="00000000" w:rsidRDefault="006C36AD">
      <w:bookmarkStart w:id="103" w:name="sub_122"/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</w:t>
      </w:r>
      <w:r>
        <w:t>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3"/>
    <w:p w:rsidR="00000000" w:rsidRDefault="006C36AD">
      <w:r>
        <w:t>Доклад о результатах исполнения настоящего пункта представлять ежег</w:t>
      </w:r>
      <w:r>
        <w:t>одно, до 1 марта.</w:t>
      </w:r>
    </w:p>
    <w:p w:rsidR="00000000" w:rsidRDefault="006C36AD">
      <w:bookmarkStart w:id="104" w:name="sub_123"/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</w:t>
      </w:r>
      <w:r>
        <w:t>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4"/>
    <w:p w:rsidR="00000000" w:rsidRDefault="006C36AD">
      <w:r>
        <w:t>Доклад о результатах исполнения настоящего пункта представить до 1 октября 2018 г.</w:t>
      </w:r>
    </w:p>
    <w:p w:rsidR="00000000" w:rsidRDefault="006C36AD">
      <w:bookmarkStart w:id="105" w:name="sub_124"/>
      <w:r>
        <w:t>24. Руководителю Администрации Пр</w:t>
      </w:r>
      <w:r>
        <w:t xml:space="preserve">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</w:t>
      </w:r>
      <w:r>
        <w:t>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6C36AD">
      <w:bookmarkStart w:id="106" w:name="sub_125"/>
      <w:bookmarkEnd w:id="105"/>
      <w:r>
        <w:t>25. Министерству юстиции Российской Федерации с участие</w:t>
      </w:r>
      <w:r>
        <w:t xml:space="preserve">м Генеральной прокуратуры </w:t>
      </w:r>
      <w:r>
        <w:lastRenderedPageBreak/>
        <w:t>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</w:t>
      </w:r>
      <w:r>
        <w:t>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6"/>
    <w:p w:rsidR="00000000" w:rsidRDefault="006C36AD">
      <w:r>
        <w:t>Доклад о результатах исполнения настоящего пункта представить до 1 апреля 2019 г.</w:t>
      </w:r>
    </w:p>
    <w:p w:rsidR="00000000" w:rsidRDefault="006C36AD">
      <w:bookmarkStart w:id="107" w:name="sub_126"/>
      <w:r>
        <w:t>26. Министерству культ</w:t>
      </w:r>
      <w:r>
        <w:t>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</w:t>
      </w:r>
      <w:r>
        <w:t>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</w:t>
      </w:r>
      <w:r>
        <w:t>нному явлению.</w:t>
      </w:r>
    </w:p>
    <w:bookmarkEnd w:id="107"/>
    <w:p w:rsidR="00000000" w:rsidRDefault="006C36AD">
      <w:r>
        <w:t>Доклад о результатах исполнения настоящего пункта представить до 1 декабря 2018 г.</w:t>
      </w:r>
    </w:p>
    <w:p w:rsidR="00000000" w:rsidRDefault="006C36AD">
      <w:bookmarkStart w:id="108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</w:t>
      </w:r>
      <w:r>
        <w:t>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8"/>
    <w:p w:rsidR="00000000" w:rsidRDefault="006C36AD">
      <w:r>
        <w:t>Доклад о рез</w:t>
      </w:r>
      <w:r>
        <w:t>ультатах исполнения настоящего пункта представить до 1 ноября 2020 г.</w:t>
      </w:r>
    </w:p>
    <w:p w:rsidR="00000000" w:rsidRDefault="006C36AD">
      <w:bookmarkStart w:id="109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</w:t>
      </w:r>
      <w:r>
        <w:t>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6C36AD">
      <w:bookmarkStart w:id="110" w:name="sub_1281"/>
      <w:bookmarkEnd w:id="109"/>
      <w:r>
        <w:t xml:space="preserve">а) ежегодное </w:t>
      </w:r>
      <w:r>
        <w:t>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C36AD">
      <w:bookmarkStart w:id="111" w:name="sub_1282"/>
      <w:bookmarkEnd w:id="110"/>
      <w:r>
        <w:t xml:space="preserve"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</w:t>
      </w:r>
      <w:r>
        <w:t>исполнения настоящего подпункта представить до 1 ноября 2020 г.</w:t>
      </w:r>
    </w:p>
    <w:p w:rsidR="00000000" w:rsidRDefault="006C36AD">
      <w:bookmarkStart w:id="112" w:name="sub_129"/>
      <w:bookmarkEnd w:id="111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6C36AD">
      <w:bookmarkStart w:id="113" w:name="sub_1291"/>
      <w:bookmarkEnd w:id="112"/>
      <w:r>
        <w:t>а) ежегодное повышени</w:t>
      </w:r>
      <w:r>
        <w:t>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</w:t>
      </w:r>
      <w:r>
        <w:t>вый доклад представить до 1 декабря 2020 г.;</w:t>
      </w:r>
    </w:p>
    <w:p w:rsidR="00000000" w:rsidRDefault="006C36AD">
      <w:bookmarkStart w:id="114" w:name="sub_1292"/>
      <w:bookmarkEnd w:id="113"/>
      <w: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</w:t>
      </w:r>
      <w:r>
        <w:t>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6C36AD">
      <w:bookmarkStart w:id="115" w:name="sub_130"/>
      <w:bookmarkEnd w:id="114"/>
      <w:r>
        <w:t>3</w:t>
      </w:r>
      <w:r>
        <w:t>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6C36AD">
      <w:bookmarkStart w:id="116" w:name="sub_1301"/>
      <w:bookmarkEnd w:id="115"/>
      <w:r>
        <w:t>а) ежегодное повышение квалификации муниципальных служащих, в должностные обязанности которых входит участие в противодействии корр</w:t>
      </w:r>
      <w:r>
        <w:t>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C36AD">
      <w:bookmarkStart w:id="117" w:name="sub_1302"/>
      <w:bookmarkEnd w:id="116"/>
      <w:r>
        <w:lastRenderedPageBreak/>
        <w:t xml:space="preserve">б) обучение муниципальных служащих, впервые поступивших на муниципальную службу для замещения </w:t>
      </w:r>
      <w:r>
        <w:t>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6C36AD">
      <w:bookmarkStart w:id="118" w:name="sub_131"/>
      <w:bookmarkEnd w:id="117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6C36AD">
      <w:bookmarkStart w:id="119" w:name="sub_1311"/>
      <w:bookmarkEnd w:id="118"/>
      <w:r>
        <w:t>а) организовать ежегодное проведение Евразийско</w:t>
      </w:r>
      <w:r>
        <w:t>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6C36AD">
      <w:bookmarkStart w:id="120" w:name="sub_1312"/>
      <w:bookmarkEnd w:id="119"/>
      <w:r>
        <w:t>б) с участием заинтересованных образовательных и научных организаций подготовить предложения о комплексной организации рецен</w:t>
      </w:r>
      <w:r>
        <w:t>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</w:t>
      </w:r>
      <w:r>
        <w:t>ставить до 1 апреля 2019 г.</w:t>
      </w:r>
    </w:p>
    <w:bookmarkEnd w:id="120"/>
    <w:p w:rsidR="00000000" w:rsidRDefault="006C36AD"/>
    <w:p w:rsidR="00000000" w:rsidRDefault="006C36AD">
      <w:pPr>
        <w:pStyle w:val="1"/>
      </w:pPr>
      <w:bookmarkStart w:id="121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1"/>
    <w:p w:rsidR="00000000" w:rsidRDefault="006C36AD"/>
    <w:p w:rsidR="00000000" w:rsidRDefault="006C36AD">
      <w:bookmarkStart w:id="122" w:name="sub_132"/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6C36AD">
      <w:bookmarkStart w:id="123" w:name="sub_1321"/>
      <w:bookmarkEnd w:id="122"/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</w:t>
      </w:r>
      <w:r>
        <w:t xml:space="preserve">х лицах, привлеченных к административной ответственности по </w:t>
      </w:r>
      <w:hyperlink r:id="rId26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</w:t>
      </w:r>
      <w:r>
        <w:t>дпункта представить до 1 февраля 2019 г.;</w:t>
      </w:r>
    </w:p>
    <w:p w:rsidR="00000000" w:rsidRDefault="006C36AD">
      <w:bookmarkStart w:id="124" w:name="sub_1322"/>
      <w:bookmarkEnd w:id="123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</w:t>
      </w:r>
      <w:r>
        <w:t>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6C36AD">
      <w:bookmarkStart w:id="125" w:name="sub_133"/>
      <w:bookmarkEnd w:id="124"/>
      <w:r>
        <w:t>3</w:t>
      </w:r>
      <w:r>
        <w:t>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</w:t>
      </w:r>
      <w:r>
        <w:t>ирование участия организаций в противодействии коррупции.</w:t>
      </w:r>
    </w:p>
    <w:bookmarkEnd w:id="125"/>
    <w:p w:rsidR="00000000" w:rsidRDefault="006C36AD">
      <w:r>
        <w:t>Доклад о результатах исполнения настоящего пункта представить до 1 мая 2019 г.</w:t>
      </w:r>
    </w:p>
    <w:p w:rsidR="00000000" w:rsidRDefault="006C36AD">
      <w:bookmarkStart w:id="126" w:name="sub_134"/>
      <w:r>
        <w:t>34. Правительству Российской Федерации с участием представителей соответствующих объединений субъектов пр</w:t>
      </w:r>
      <w:r>
        <w:t>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</w:t>
      </w:r>
      <w:r>
        <w:t>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6"/>
    <w:p w:rsidR="00000000" w:rsidRDefault="006C36AD">
      <w:r>
        <w:t>Доклад о результатах исполнения настоящего пункта представ</w:t>
      </w:r>
      <w:r>
        <w:t>ить до 1 октября 2019 г.</w:t>
      </w:r>
    </w:p>
    <w:p w:rsidR="00000000" w:rsidRDefault="006C36AD">
      <w:bookmarkStart w:id="127" w:name="sub_135"/>
      <w:r>
        <w:t>35. Генеральной прокуратуре Российской Федерации:</w:t>
      </w:r>
    </w:p>
    <w:p w:rsidR="00000000" w:rsidRDefault="006C36AD">
      <w:bookmarkStart w:id="128" w:name="sub_1351"/>
      <w:bookmarkEnd w:id="127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</w:t>
      </w:r>
      <w:r>
        <w:t xml:space="preserve">ой службы </w:t>
      </w:r>
      <w:r>
        <w:lastRenderedPageBreak/>
        <w:t>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</w:t>
      </w:r>
      <w:r>
        <w:t>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6C36AD">
      <w:bookmarkStart w:id="129" w:name="sub_1352"/>
      <w:bookmarkEnd w:id="128"/>
      <w:r>
        <w:t>б) с участием Следственного комитета Российской Фе</w:t>
      </w:r>
      <w:r>
        <w:t>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</w:t>
      </w:r>
      <w:r>
        <w:t>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</w:t>
      </w:r>
      <w:r>
        <w:t>щего подпункта представить до 1 сентября 2019 г.</w:t>
      </w:r>
    </w:p>
    <w:p w:rsidR="00000000" w:rsidRDefault="006C36AD">
      <w:bookmarkStart w:id="130" w:name="sub_136"/>
      <w:bookmarkEnd w:id="129"/>
      <w:r>
        <w:t>36. Рекомендовать Торгово-промышленной палате Российской Федерации:</w:t>
      </w:r>
    </w:p>
    <w:p w:rsidR="00000000" w:rsidRDefault="006C36AD">
      <w:bookmarkStart w:id="131" w:name="sub_1361"/>
      <w:bookmarkEnd w:id="130"/>
      <w:r>
        <w:t>а) продолжить проведение ежегодного независимого исследования в целях выявления отношения предпринимательског</w:t>
      </w:r>
      <w:r>
        <w:t>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6C36AD">
      <w:bookmarkStart w:id="132" w:name="sub_1362"/>
      <w:bookmarkEnd w:id="131"/>
      <w:r>
        <w:t>б) с</w:t>
      </w:r>
      <w:r>
        <w:t xml:space="preserve">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</w:t>
      </w:r>
      <w:r>
        <w:t>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</w:t>
      </w:r>
      <w:r>
        <w:t xml:space="preserve">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</w:t>
      </w:r>
      <w:r>
        <w:t>и процедур комплаенса. Доклад о результатах исполнения настоящего подпункта представлять ежегодно, до 15 декабря.</w:t>
      </w:r>
    </w:p>
    <w:bookmarkEnd w:id="132"/>
    <w:p w:rsidR="00000000" w:rsidRDefault="006C36AD"/>
    <w:p w:rsidR="00000000" w:rsidRDefault="006C36AD">
      <w:pPr>
        <w:pStyle w:val="1"/>
      </w:pPr>
      <w:bookmarkStart w:id="133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3"/>
    <w:p w:rsidR="00000000" w:rsidRDefault="006C36AD"/>
    <w:p w:rsidR="00000000" w:rsidRDefault="006C36AD">
      <w:bookmarkStart w:id="134" w:name="sub_137"/>
      <w:r>
        <w:t>37. Правительству Российской Федерации:</w:t>
      </w:r>
    </w:p>
    <w:p w:rsidR="00000000" w:rsidRDefault="006C36AD">
      <w:bookmarkStart w:id="135" w:name="sub_1371"/>
      <w:bookmarkEnd w:id="134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</w:t>
      </w:r>
      <w:r>
        <w:t>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</w:t>
      </w:r>
      <w:r>
        <w:t xml:space="preserve">лжностных лиц, предусмотренный </w:t>
      </w:r>
      <w:hyperlink r:id="rId27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6C36AD">
      <w:bookmarkStart w:id="136" w:name="sub_1372"/>
      <w:bookmarkEnd w:id="135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8" w:history="1">
        <w:r>
          <w:rPr>
            <w:rStyle w:val="a4"/>
          </w:rPr>
          <w:t>статьи 59.2</w:t>
        </w:r>
      </w:hyperlink>
      <w:r>
        <w:t xml:space="preserve"> Федерального закона от 27 июля 2004 г. N 79-ФЗ "О </w:t>
      </w:r>
      <w:r>
        <w:t>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6C36AD">
      <w:bookmarkStart w:id="137" w:name="sub_1373"/>
      <w:bookmarkEnd w:id="136"/>
      <w:r>
        <w:lastRenderedPageBreak/>
        <w:t>в) с участием Администрации Президента Российской Федерации, Генеральной прокуратуры Российской</w:t>
      </w:r>
      <w:r>
        <w:t xml:space="preserve"> Федерации и иных заинтересованных федеральных государственных органов подготовить предложения по систематизации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(в том ч</w:t>
      </w:r>
      <w:r>
        <w:t>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6C36AD">
      <w:bookmarkStart w:id="138" w:name="sub_138"/>
      <w:bookmarkEnd w:id="137"/>
      <w:r>
        <w:t xml:space="preserve">38. Рекомендовать Верховному Суду Российской Федерации до 1 апреля 2019 г. подготовить </w:t>
      </w:r>
      <w:hyperlink r:id="rId30" w:history="1">
        <w:r>
          <w:rPr>
            <w:rStyle w:val="a4"/>
          </w:rPr>
          <w:t>обзоры</w:t>
        </w:r>
      </w:hyperlink>
      <w:r>
        <w:t xml:space="preserve">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31" w:history="1">
        <w:r>
          <w:rPr>
            <w:rStyle w:val="a4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6C36AD">
      <w:bookmarkStart w:id="139" w:name="sub_139"/>
      <w:bookmarkEnd w:id="138"/>
      <w:r>
        <w:t>39. Генеральной прокуратуре Российской Федераци</w:t>
      </w:r>
      <w:r>
        <w:t>и:</w:t>
      </w:r>
    </w:p>
    <w:p w:rsidR="00000000" w:rsidRDefault="006C36AD">
      <w:bookmarkStart w:id="140" w:name="sub_1391"/>
      <w:bookmarkEnd w:id="139"/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</w:t>
      </w:r>
      <w:r>
        <w:t xml:space="preserve"> </w:t>
      </w:r>
      <w:hyperlink r:id="rId32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</w:t>
      </w:r>
      <w:r>
        <w:t>нкта представить до 1 марта 2019 г.;</w:t>
      </w:r>
    </w:p>
    <w:p w:rsidR="00000000" w:rsidRDefault="006C36AD">
      <w:bookmarkStart w:id="141" w:name="sub_1392"/>
      <w:bookmarkEnd w:id="140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</w:t>
      </w:r>
      <w:r>
        <w:t>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</w:t>
      </w:r>
      <w:r>
        <w:t>акого участия. Доклад о результатах исполнения настоящего подпункта представить до 1 августа 2019 г.</w:t>
      </w:r>
    </w:p>
    <w:bookmarkEnd w:id="141"/>
    <w:p w:rsidR="00000000" w:rsidRDefault="006C36AD"/>
    <w:p w:rsidR="00000000" w:rsidRDefault="006C36AD">
      <w:pPr>
        <w:pStyle w:val="1"/>
      </w:pPr>
      <w:bookmarkStart w:id="142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</w:t>
      </w:r>
      <w:r>
        <w:t>ного авторитета России</w:t>
      </w:r>
    </w:p>
    <w:bookmarkEnd w:id="142"/>
    <w:p w:rsidR="00000000" w:rsidRDefault="006C36AD"/>
    <w:p w:rsidR="00000000" w:rsidRDefault="006C36AD">
      <w:bookmarkStart w:id="143" w:name="sub_140"/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</w:t>
      </w:r>
      <w:r>
        <w:t xml:space="preserve">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3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bookmarkEnd w:id="143"/>
    <w:p w:rsidR="00000000" w:rsidRDefault="006C36AD">
      <w:r>
        <w:t>Доклад о результа</w:t>
      </w:r>
      <w:r>
        <w:t>тах исполнения настоящего пункта представлять ежегодно, до 1 февраля.</w:t>
      </w:r>
    </w:p>
    <w:p w:rsidR="00000000" w:rsidRDefault="006C36AD">
      <w:bookmarkStart w:id="144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</w:t>
      </w:r>
      <w:r>
        <w:t>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</w:t>
      </w:r>
      <w:r>
        <w:t>тв - участников БРИКС, а также в деятельности Международной антикоррупционной академии.</w:t>
      </w:r>
    </w:p>
    <w:bookmarkEnd w:id="144"/>
    <w:p w:rsidR="00000000" w:rsidRDefault="006C36AD">
      <w:r>
        <w:t>Доклад о результатах исполнения настоящего пункта представлять ежегодно, до 1 февраля.</w:t>
      </w:r>
    </w:p>
    <w:p w:rsidR="00000000" w:rsidRDefault="006C36AD">
      <w:bookmarkStart w:id="145" w:name="sub_142"/>
      <w:r>
        <w:t>42. Министерству юстиции Российской Федерации с участием Министерст</w:t>
      </w:r>
      <w:r>
        <w:t xml:space="preserve">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</w:t>
      </w:r>
      <w:r>
        <w:t>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5"/>
    <w:p w:rsidR="00000000" w:rsidRDefault="006C36AD">
      <w:r>
        <w:lastRenderedPageBreak/>
        <w:t>Доклад о результатах исполнения настоящего пункта представлять ежегодно, до 1 февраля.</w:t>
      </w:r>
    </w:p>
    <w:p w:rsidR="00000000" w:rsidRDefault="006C36AD">
      <w:bookmarkStart w:id="146" w:name="sub_143"/>
      <w:r>
        <w:t>43. Федераль</w:t>
      </w:r>
      <w:r>
        <w:t>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</w:t>
      </w:r>
      <w:r>
        <w:t xml:space="preserve">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bookmarkEnd w:id="146"/>
    <w:p w:rsidR="00000000" w:rsidRDefault="006C36AD">
      <w:r>
        <w:t>Доклад о р</w:t>
      </w:r>
      <w:r>
        <w:t>езультатах исполнения настоящего пункта представлять ежегодно, до 1 февраля.</w:t>
      </w:r>
    </w:p>
    <w:p w:rsidR="006C36AD" w:rsidRDefault="006C36AD"/>
    <w:sectPr w:rsidR="006C36AD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AD" w:rsidRDefault="006C36AD">
      <w:r>
        <w:separator/>
      </w:r>
    </w:p>
  </w:endnote>
  <w:endnote w:type="continuationSeparator" w:id="0">
    <w:p w:rsidR="006C36AD" w:rsidRDefault="006C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C36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8663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6395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C36A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C36A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663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639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66395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AD" w:rsidRDefault="006C36AD">
      <w:r>
        <w:separator/>
      </w:r>
    </w:p>
  </w:footnote>
  <w:footnote w:type="continuationSeparator" w:id="0">
    <w:p w:rsidR="006C36AD" w:rsidRDefault="006C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36A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июня 2018 г. N 378 "О Национальном плане противодействия корру…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395"/>
    <w:rsid w:val="006C36AD"/>
    <w:rsid w:val="0086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63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5011" TargetMode="External"/><Relationship Id="rId13" Type="http://schemas.openxmlformats.org/officeDocument/2006/relationships/hyperlink" Target="http://internet.garant.ru/document/redirect/12125267/1928" TargetMode="External"/><Relationship Id="rId18" Type="http://schemas.openxmlformats.org/officeDocument/2006/relationships/hyperlink" Target="http://internet.garant.ru/document/redirect/12125267/1928" TargetMode="External"/><Relationship Id="rId26" Type="http://schemas.openxmlformats.org/officeDocument/2006/relationships/hyperlink" Target="http://internet.garant.ru/document/redirect/12125267/19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1977694/0" TargetMode="External"/><Relationship Id="rId12" Type="http://schemas.openxmlformats.org/officeDocument/2006/relationships/hyperlink" Target="http://internet.garant.ru/document/redirect/12188083/0" TargetMode="External"/><Relationship Id="rId17" Type="http://schemas.openxmlformats.org/officeDocument/2006/relationships/hyperlink" Target="http://internet.garant.ru/document/redirect/70353464/3119" TargetMode="External"/><Relationship Id="rId25" Type="http://schemas.openxmlformats.org/officeDocument/2006/relationships/hyperlink" Target="http://internet.garant.ru/document/redirect/72141506/1000" TargetMode="External"/><Relationship Id="rId33" Type="http://schemas.openxmlformats.org/officeDocument/2006/relationships/hyperlink" Target="http://internet.garant.ru/document/redirect/256304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31171" TargetMode="External"/><Relationship Id="rId20" Type="http://schemas.openxmlformats.org/officeDocument/2006/relationships/hyperlink" Target="http://internet.garant.ru/document/redirect/12188083/0" TargetMode="External"/><Relationship Id="rId29" Type="http://schemas.openxmlformats.org/officeDocument/2006/relationships/hyperlink" Target="http://internet.garant.ru/document/redirect/1216420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003948/0" TargetMode="External"/><Relationship Id="rId24" Type="http://schemas.openxmlformats.org/officeDocument/2006/relationships/hyperlink" Target="http://internet.garant.ru/document/redirect/72766896/1000" TargetMode="External"/><Relationship Id="rId32" Type="http://schemas.openxmlformats.org/officeDocument/2006/relationships/hyperlink" Target="http://internet.garant.ru/document/redirect/10108000/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8083/0" TargetMode="External"/><Relationship Id="rId23" Type="http://schemas.openxmlformats.org/officeDocument/2006/relationships/hyperlink" Target="http://internet.garant.ru/document/redirect/72160916/1000" TargetMode="External"/><Relationship Id="rId28" Type="http://schemas.openxmlformats.org/officeDocument/2006/relationships/hyperlink" Target="http://internet.garant.ru/document/redirect/12136354/59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70271682/0" TargetMode="External"/><Relationship Id="rId19" Type="http://schemas.openxmlformats.org/officeDocument/2006/relationships/hyperlink" Target="http://internet.garant.ru/document/redirect/70353464/0" TargetMode="External"/><Relationship Id="rId31" Type="http://schemas.openxmlformats.org/officeDocument/2006/relationships/hyperlink" Target="http://internet.garant.ru/document/redirect/12125178/115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2125267/1928" TargetMode="External"/><Relationship Id="rId22" Type="http://schemas.openxmlformats.org/officeDocument/2006/relationships/hyperlink" Target="http://internet.garant.ru/document/redirect/70271682/0" TargetMode="External"/><Relationship Id="rId27" Type="http://schemas.openxmlformats.org/officeDocument/2006/relationships/hyperlink" Target="http://internet.garant.ru/document/redirect/10108000/28511" TargetMode="External"/><Relationship Id="rId30" Type="http://schemas.openxmlformats.org/officeDocument/2006/relationships/hyperlink" Target="http://internet.garant.ru/document/redirect/72209760/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8464</Words>
  <Characters>48247</Characters>
  <Application>Microsoft Office Word</Application>
  <DocSecurity>0</DocSecurity>
  <Lines>402</Lines>
  <Paragraphs>113</Paragraphs>
  <ScaleCrop>false</ScaleCrop>
  <Company>НПП "Гарант-Сервис"</Company>
  <LinksUpToDate>false</LinksUpToDate>
  <CharactersWithSpaces>56598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2020-01-29T12:00:00Z</dcterms:created>
  <dcterms:modified xsi:type="dcterms:W3CDTF">2020-01-29T12:00:00Z</dcterms:modified>
</cp:coreProperties>
</file>